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7" w:rsidRPr="00737040" w:rsidRDefault="00E50C47" w:rsidP="00E50C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704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13DA4">
        <w:rPr>
          <w:rFonts w:ascii="Times New Roman" w:hAnsi="Times New Roman" w:cs="Times New Roman"/>
          <w:sz w:val="24"/>
          <w:szCs w:val="24"/>
        </w:rPr>
        <w:t>№ 2</w:t>
      </w:r>
    </w:p>
    <w:p w:rsidR="00E50C47" w:rsidRPr="00737040" w:rsidRDefault="00E50C47" w:rsidP="00E50C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7040">
        <w:rPr>
          <w:rFonts w:ascii="Times New Roman" w:hAnsi="Times New Roman" w:cs="Times New Roman"/>
          <w:sz w:val="24"/>
          <w:szCs w:val="24"/>
        </w:rPr>
        <w:t>публичных слушаний по проекту решения Думы Ханты-Мансийского района                           «О внесении изменений и дополнений в Устав Ханты-Мансийского района»</w:t>
      </w:r>
    </w:p>
    <w:p w:rsidR="00E50C47" w:rsidRPr="001B5671" w:rsidRDefault="00E50C47" w:rsidP="00E50C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0C47" w:rsidRPr="0097073D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27.08.2013</w:t>
      </w:r>
    </w:p>
    <w:p w:rsidR="00E50C47" w:rsidRPr="00F815B2" w:rsidRDefault="00E50C47" w:rsidP="00E50C47">
      <w:pPr>
        <w:pStyle w:val="a5"/>
        <w:shd w:val="clear" w:color="auto" w:fill="FFFFFF"/>
        <w:tabs>
          <w:tab w:val="left" w:pos="3969"/>
        </w:tabs>
        <w:jc w:val="both"/>
        <w:rPr>
          <w:b/>
        </w:rPr>
      </w:pPr>
      <w:r w:rsidRPr="00F815B2">
        <w:rPr>
          <w:rStyle w:val="a6"/>
        </w:rPr>
        <w:t>ПОВЕСТКА ДНЯ: Обсуждение проект</w:t>
      </w:r>
      <w:r>
        <w:rPr>
          <w:rStyle w:val="a6"/>
        </w:rPr>
        <w:t>а решения</w:t>
      </w:r>
      <w:r w:rsidRPr="00F815B2">
        <w:rPr>
          <w:rStyle w:val="a6"/>
        </w:rPr>
        <w:t xml:space="preserve"> </w:t>
      </w:r>
      <w:r>
        <w:rPr>
          <w:rStyle w:val="a6"/>
        </w:rPr>
        <w:t>Думы Ханты-Мансийского района «О внесении изменений и дополнений в Устав Ханты-Мансийского района (далее – проект) и анализ поступивших предложений о дополнениях и изменениях в проект.</w:t>
      </w:r>
    </w:p>
    <w:p w:rsidR="00E50C47" w:rsidRPr="00F815B2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 w:rsidRPr="00F815B2">
        <w:t>Инициатор п</w:t>
      </w:r>
      <w:r>
        <w:t>роведения публичных слушаний - г</w:t>
      </w:r>
      <w:r w:rsidRPr="00F815B2">
        <w:t xml:space="preserve">лава </w:t>
      </w:r>
      <w:r>
        <w:t>Ханты-Мансийского района.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 w:rsidRPr="00F815B2">
        <w:t xml:space="preserve">Публичные слушания назначены постановлением </w:t>
      </w:r>
      <w:r>
        <w:t>главы</w:t>
      </w:r>
      <w:r w:rsidRPr="00F815B2">
        <w:t xml:space="preserve"> </w:t>
      </w:r>
      <w:r>
        <w:t>Ханты-Мансийского района</w:t>
      </w:r>
      <w:r w:rsidRPr="00F815B2">
        <w:t xml:space="preserve"> от </w:t>
      </w:r>
      <w:r>
        <w:t>07.08.2013 № 49.</w:t>
      </w:r>
    </w:p>
    <w:p w:rsidR="00E50C47" w:rsidRPr="00F815B2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>
        <w:t>Организационный комитет по проведению публичных слушаний сформирован распоряжением главы Ханты-Мансийского района от 07.08.2013 № 20-р.</w:t>
      </w:r>
    </w:p>
    <w:p w:rsidR="00E50C47" w:rsidRPr="00F815B2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>
        <w:t xml:space="preserve">  Проект решения Думы Ханты-Мансийского района «О внесении изменений и дополнений в Устав Ханты-Мансийского района» </w:t>
      </w:r>
      <w:r w:rsidRPr="00F815B2">
        <w:t>опубликованы в газете «</w:t>
      </w:r>
      <w:r>
        <w:t>Наш район</w:t>
      </w:r>
      <w:r w:rsidRPr="00F815B2">
        <w:t>»</w:t>
      </w:r>
      <w:r>
        <w:t xml:space="preserve">, выпуск </w:t>
      </w:r>
      <w:r w:rsidRPr="00F815B2">
        <w:t xml:space="preserve"> от </w:t>
      </w:r>
      <w:r w:rsidR="00984F0B">
        <w:t>08.08</w:t>
      </w:r>
      <w:r>
        <w:t xml:space="preserve">.2013 </w:t>
      </w:r>
      <w:r w:rsidRPr="00F815B2">
        <w:t xml:space="preserve"> №</w:t>
      </w:r>
      <w:r w:rsidR="00984F0B">
        <w:t xml:space="preserve"> 31(570</w:t>
      </w:r>
      <w:r>
        <w:t>)</w:t>
      </w:r>
      <w:r w:rsidRPr="00F815B2">
        <w:t>.</w:t>
      </w:r>
    </w:p>
    <w:p w:rsidR="00E50C47" w:rsidRPr="00F815B2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>
        <w:t>Сведения о времени и месте</w:t>
      </w:r>
      <w:r w:rsidRPr="00F815B2">
        <w:t xml:space="preserve"> проведения публичных слушаний </w:t>
      </w:r>
      <w:r>
        <w:t xml:space="preserve">до населения района доведены заблаговременно посредством опубликования постановления главы Ханты-Мансийского района о назначении публичных слушаний. </w:t>
      </w:r>
    </w:p>
    <w:p w:rsidR="00E50C47" w:rsidRPr="00997988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>
        <w:t>П</w:t>
      </w:r>
      <w:r w:rsidRPr="00F815B2">
        <w:t xml:space="preserve">о состоянию на </w:t>
      </w:r>
      <w:r>
        <w:t>14</w:t>
      </w:r>
      <w:r w:rsidRPr="00F815B2">
        <w:t xml:space="preserve"> часов </w:t>
      </w:r>
      <w:r>
        <w:t>00</w:t>
      </w:r>
      <w:r w:rsidRPr="00F815B2">
        <w:t xml:space="preserve"> минут </w:t>
      </w:r>
      <w:r w:rsidRPr="00997988">
        <w:t>участников публичных слушаний не зарегистрировано.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  <w:r>
        <w:t>Организационный комитет присутствует  в полном составе: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ind w:firstLine="0"/>
        <w:jc w:val="both"/>
      </w:pPr>
      <w:r>
        <w:t xml:space="preserve">присутствуют – 5 (Рудаков Ю.В., Осокин С.Г., Бычкова И.Ю., Плотник Д.С., Мошкина А.Н.) 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ind w:firstLine="0"/>
        <w:jc w:val="both"/>
      </w:pPr>
      <w:r>
        <w:t>отсутствующих - нет</w:t>
      </w:r>
    </w:p>
    <w:p w:rsidR="00E50C47" w:rsidRPr="00737040" w:rsidRDefault="00E50C47" w:rsidP="00E50C47">
      <w:pPr>
        <w:pStyle w:val="a5"/>
        <w:shd w:val="clear" w:color="auto" w:fill="FFFFFF"/>
        <w:tabs>
          <w:tab w:val="left" w:pos="3969"/>
        </w:tabs>
        <w:jc w:val="both"/>
      </w:pPr>
    </w:p>
    <w:p w:rsidR="00E50C47" w:rsidRPr="00737040" w:rsidRDefault="00E50C47" w:rsidP="00E50C47">
      <w:pPr>
        <w:pStyle w:val="a5"/>
        <w:numPr>
          <w:ilvl w:val="0"/>
          <w:numId w:val="1"/>
        </w:numPr>
        <w:shd w:val="clear" w:color="auto" w:fill="FFFFFF"/>
        <w:tabs>
          <w:tab w:val="left" w:pos="3969"/>
        </w:tabs>
        <w:spacing w:before="0" w:after="0"/>
        <w:jc w:val="both"/>
      </w:pPr>
      <w:r w:rsidRPr="00737040">
        <w:t xml:space="preserve">Слушали Рудакова Ю.В.: 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  <w:r>
        <w:t>Оглашены вопросы повестки дня. Дано краткое пояснение к проекту. Предложено обсуждение проекта.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</w:p>
    <w:p w:rsidR="00A13DA4" w:rsidRDefault="00A13DA4" w:rsidP="00A13DA4">
      <w:pPr>
        <w:pStyle w:val="a5"/>
        <w:numPr>
          <w:ilvl w:val="0"/>
          <w:numId w:val="1"/>
        </w:numPr>
        <w:shd w:val="clear" w:color="auto" w:fill="FFFFFF"/>
        <w:tabs>
          <w:tab w:val="left" w:pos="3969"/>
        </w:tabs>
        <w:spacing w:before="0" w:after="0"/>
      </w:pPr>
      <w:r>
        <w:t>Слушали Мошкину А.Н.:</w:t>
      </w:r>
    </w:p>
    <w:p w:rsidR="00A13DA4" w:rsidRDefault="00A13DA4" w:rsidP="00A13DA4">
      <w:pPr>
        <w:pStyle w:val="a5"/>
        <w:shd w:val="clear" w:color="auto" w:fill="FFFFFF"/>
        <w:tabs>
          <w:tab w:val="left" w:pos="3969"/>
        </w:tabs>
        <w:spacing w:before="0" w:after="0"/>
        <w:ind w:firstLine="0"/>
      </w:pPr>
      <w:r>
        <w:t>Доложено о присутствующих на заседании.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  <w:r>
        <w:t>Доложено об отсутствии предложений к проекту.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</w:p>
    <w:p w:rsidR="00E50C47" w:rsidRDefault="00E50C47" w:rsidP="00E50C47">
      <w:pPr>
        <w:pStyle w:val="a5"/>
        <w:numPr>
          <w:ilvl w:val="0"/>
          <w:numId w:val="1"/>
        </w:numPr>
        <w:shd w:val="clear" w:color="auto" w:fill="FFFFFF"/>
        <w:tabs>
          <w:tab w:val="left" w:pos="3969"/>
        </w:tabs>
        <w:spacing w:before="0" w:after="0"/>
        <w:jc w:val="both"/>
      </w:pPr>
      <w:r>
        <w:t>Слушали Рудакова Ю.В.: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  <w:r>
        <w:t>Предложено проект рекомендовать к принятию Думой района.</w:t>
      </w:r>
    </w:p>
    <w:p w:rsidR="00E50C47" w:rsidRPr="00997988" w:rsidRDefault="00E50C47" w:rsidP="00E50C47">
      <w:pPr>
        <w:pStyle w:val="a5"/>
        <w:shd w:val="clear" w:color="auto" w:fill="FFFFFF"/>
        <w:tabs>
          <w:tab w:val="left" w:pos="3969"/>
        </w:tabs>
        <w:spacing w:before="0" w:after="0"/>
        <w:ind w:firstLine="0"/>
        <w:jc w:val="both"/>
      </w:pPr>
    </w:p>
    <w:p w:rsidR="00E50C47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поддержано членами оргкомитета</w:t>
      </w:r>
      <w:r w:rsidRPr="0093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E50C47" w:rsidRPr="009300F8" w:rsidRDefault="00E50C47" w:rsidP="00E50C47">
      <w:pPr>
        <w:pStyle w:val="a5"/>
        <w:shd w:val="clear" w:color="auto" w:fill="FFFFFF"/>
        <w:tabs>
          <w:tab w:val="left" w:pos="3969"/>
        </w:tabs>
        <w:ind w:firstLine="0"/>
        <w:jc w:val="both"/>
        <w:rPr>
          <w:b/>
        </w:rPr>
      </w:pPr>
      <w:r>
        <w:t xml:space="preserve">      4. Слушали Рудакова Ю.В.:</w:t>
      </w:r>
    </w:p>
    <w:p w:rsidR="00E50C47" w:rsidRDefault="00E50C47" w:rsidP="00E50C47">
      <w:pPr>
        <w:pStyle w:val="a5"/>
        <w:shd w:val="clear" w:color="auto" w:fill="FFFFFF"/>
        <w:tabs>
          <w:tab w:val="left" w:pos="3969"/>
        </w:tabs>
        <w:ind w:firstLine="0"/>
        <w:jc w:val="both"/>
        <w:rPr>
          <w:b/>
        </w:rPr>
      </w:pPr>
      <w:r>
        <w:t>С</w:t>
      </w:r>
      <w:r w:rsidRPr="00802C14">
        <w:t>екретарю поручено</w:t>
      </w:r>
      <w:r>
        <w:t xml:space="preserve"> подготовить и  направить на опубликование заключение по результатам публичных слушаний, в срок до 30.08.2013 представить протокол и заключение по результатам публичных слушаний инициатору публичных слушаний – главе Ханты-Мансийского района.  </w:t>
      </w:r>
    </w:p>
    <w:p w:rsidR="00E50C47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C47" w:rsidRPr="001B5671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567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оргкомитета </w:t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Ю.В.</w:t>
      </w:r>
      <w:r w:rsidR="00D712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Рудаков</w:t>
      </w:r>
    </w:p>
    <w:p w:rsidR="00E50C47" w:rsidRPr="001B5671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C47" w:rsidRPr="001B5671" w:rsidRDefault="00E50C47" w:rsidP="00E50C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оргкомитета</w:t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671">
        <w:rPr>
          <w:rFonts w:ascii="Times New Roman" w:hAnsi="Times New Roman" w:cs="Times New Roman"/>
          <w:sz w:val="24"/>
          <w:szCs w:val="24"/>
        </w:rPr>
        <w:t>______________</w:t>
      </w:r>
      <w:r w:rsidRPr="001B5671">
        <w:rPr>
          <w:rFonts w:ascii="Times New Roman" w:hAnsi="Times New Roman" w:cs="Times New Roman"/>
          <w:sz w:val="24"/>
          <w:szCs w:val="24"/>
        </w:rPr>
        <w:tab/>
      </w:r>
      <w:r w:rsidRPr="001B5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А.Н. Мошкина</w:t>
      </w:r>
    </w:p>
    <w:p w:rsidR="009C7782" w:rsidRDefault="009C7782"/>
    <w:sectPr w:rsidR="009C7782" w:rsidSect="00A13DA4">
      <w:headerReference w:type="default" r:id="rId8"/>
      <w:pgSz w:w="11906" w:h="16838"/>
      <w:pgMar w:top="426" w:right="991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5C" w:rsidRDefault="00D40C5C">
      <w:pPr>
        <w:spacing w:after="0" w:line="240" w:lineRule="auto"/>
      </w:pPr>
      <w:r>
        <w:separator/>
      </w:r>
    </w:p>
  </w:endnote>
  <w:endnote w:type="continuationSeparator" w:id="0">
    <w:p w:rsidR="00D40C5C" w:rsidRDefault="00D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5C" w:rsidRDefault="00D40C5C">
      <w:pPr>
        <w:spacing w:after="0" w:line="240" w:lineRule="auto"/>
      </w:pPr>
      <w:r>
        <w:separator/>
      </w:r>
    </w:p>
  </w:footnote>
  <w:footnote w:type="continuationSeparator" w:id="0">
    <w:p w:rsidR="00D40C5C" w:rsidRDefault="00D4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30" w:rsidRDefault="00D40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6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2F58"/>
    <w:rsid w:val="00267B52"/>
    <w:rsid w:val="002E2288"/>
    <w:rsid w:val="002F2B87"/>
    <w:rsid w:val="002F5676"/>
    <w:rsid w:val="00324669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84F0B"/>
    <w:rsid w:val="009B579B"/>
    <w:rsid w:val="009C7782"/>
    <w:rsid w:val="00A032A4"/>
    <w:rsid w:val="00A04E67"/>
    <w:rsid w:val="00A05FD9"/>
    <w:rsid w:val="00A13DA4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0C5C"/>
    <w:rsid w:val="00D442E4"/>
    <w:rsid w:val="00D7126B"/>
    <w:rsid w:val="00D9239A"/>
    <w:rsid w:val="00DD0370"/>
    <w:rsid w:val="00DE615F"/>
    <w:rsid w:val="00E10F5D"/>
    <w:rsid w:val="00E26666"/>
    <w:rsid w:val="00E50C47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4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50C47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0C47"/>
    <w:rPr>
      <w:b/>
      <w:bCs/>
    </w:rPr>
  </w:style>
  <w:style w:type="character" w:styleId="a7">
    <w:name w:val="line number"/>
    <w:basedOn w:val="a0"/>
    <w:uiPriority w:val="99"/>
    <w:semiHidden/>
    <w:unhideWhenUsed/>
    <w:rsid w:val="00A1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4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50C47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0C47"/>
    <w:rPr>
      <w:b/>
      <w:bCs/>
    </w:rPr>
  </w:style>
  <w:style w:type="character" w:styleId="a7">
    <w:name w:val="line number"/>
    <w:basedOn w:val="a0"/>
    <w:uiPriority w:val="99"/>
    <w:semiHidden/>
    <w:unhideWhenUsed/>
    <w:rsid w:val="00A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5</cp:revision>
  <cp:lastPrinted>2013-08-27T09:05:00Z</cp:lastPrinted>
  <dcterms:created xsi:type="dcterms:W3CDTF">2013-08-27T08:40:00Z</dcterms:created>
  <dcterms:modified xsi:type="dcterms:W3CDTF">2013-08-29T03:57:00Z</dcterms:modified>
</cp:coreProperties>
</file>